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3"/>
        <w:gridCol w:w="4982"/>
      </w:tblGrid>
      <w:tr w:rsidR="0013195A" w14:paraId="08479D50" w14:textId="77777777">
        <w:trPr>
          <w:trHeight w:hRule="exact" w:val="312"/>
        </w:trPr>
        <w:tc>
          <w:tcPr>
            <w:tcW w:w="4992" w:type="dxa"/>
          </w:tcPr>
          <w:p w14:paraId="41B283B6" w14:textId="77777777" w:rsidR="0013195A" w:rsidRDefault="0013195A">
            <w:pPr>
              <w:pStyle w:val="Textbody"/>
              <w:spacing w:line="240" w:lineRule="auto"/>
              <w:rPr>
                <w:rFonts w:ascii="Marianne" w:hAnsi="Marianne"/>
              </w:rPr>
            </w:pPr>
          </w:p>
        </w:tc>
        <w:tc>
          <w:tcPr>
            <w:tcW w:w="4982" w:type="dxa"/>
          </w:tcPr>
          <w:p w14:paraId="7873A9D7" w14:textId="77777777" w:rsidR="0013195A" w:rsidRDefault="0013195A">
            <w:pPr>
              <w:spacing w:line="240" w:lineRule="auto"/>
              <w:jc w:val="right"/>
              <w:rPr>
                <w:rFonts w:ascii="Marianne" w:hAnsi="Marianne"/>
                <w:b/>
                <w:bCs/>
                <w:sz w:val="28"/>
                <w:szCs w:val="28"/>
              </w:rPr>
            </w:pPr>
          </w:p>
        </w:tc>
      </w:tr>
      <w:tr w:rsidR="0013195A" w14:paraId="6FC2D565" w14:textId="77777777">
        <w:trPr>
          <w:cantSplit/>
          <w:trHeight w:hRule="exact" w:val="2245"/>
        </w:trPr>
        <w:tc>
          <w:tcPr>
            <w:tcW w:w="4992" w:type="dxa"/>
          </w:tcPr>
          <w:p w14:paraId="3E6AB172" w14:textId="77777777" w:rsidR="0013195A" w:rsidRDefault="00AA2FD7">
            <w:pPr>
              <w:pStyle w:val="Textbody"/>
              <w:spacing w:line="240" w:lineRule="auto"/>
              <w:rPr>
                <w:rFonts w:ascii="Marianne" w:hAnsi="Marianne"/>
                <w:sz w:val="22"/>
                <w:lang w:val="en-US"/>
              </w:rPr>
            </w:pPr>
            <w:r>
              <w:rPr>
                <w:rFonts w:ascii="Marianne" w:hAnsi="Marianne"/>
                <w:noProof/>
                <w:sz w:val="22"/>
                <w:lang w:val="en-US"/>
              </w:rPr>
              <w:drawing>
                <wp:anchor distT="0" distB="3810" distL="114300" distR="114300" simplePos="0" relativeHeight="2" behindDoc="0" locked="0" layoutInCell="1" allowOverlap="1" wp14:anchorId="4CE46DA4" wp14:editId="724F1015">
                  <wp:simplePos x="0" y="0"/>
                  <wp:positionH relativeFrom="margin">
                    <wp:posOffset>0</wp:posOffset>
                  </wp:positionH>
                  <wp:positionV relativeFrom="page">
                    <wp:posOffset>-190500</wp:posOffset>
                  </wp:positionV>
                  <wp:extent cx="1169670" cy="1043940"/>
                  <wp:effectExtent l="0" t="0" r="0" b="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104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82" w:type="dxa"/>
          </w:tcPr>
          <w:p w14:paraId="1E2642C6" w14:textId="77777777" w:rsidR="0013195A" w:rsidRDefault="00AA2FD7">
            <w:pPr>
              <w:spacing w:line="240" w:lineRule="auto"/>
              <w:jc w:val="right"/>
            </w:pPr>
            <w:r>
              <w:rPr>
                <w:rFonts w:ascii="Marianne" w:hAnsi="Marianne"/>
                <w:b/>
                <w:bCs/>
                <w:sz w:val="28"/>
                <w:szCs w:val="28"/>
              </w:rPr>
              <w:t>Direction régionale</w:t>
            </w:r>
            <w:r>
              <w:rPr>
                <w:rFonts w:ascii="Marianne" w:hAnsi="Marianne"/>
                <w:b/>
                <w:bCs/>
                <w:sz w:val="28"/>
                <w:szCs w:val="28"/>
              </w:rPr>
              <w:br/>
              <w:t>des affaires culturelles</w:t>
            </w:r>
          </w:p>
          <w:p w14:paraId="3CDC7009" w14:textId="77777777" w:rsidR="0013195A" w:rsidRDefault="0013195A">
            <w:pPr>
              <w:pStyle w:val="Textbody"/>
              <w:spacing w:line="240" w:lineRule="auto"/>
              <w:jc w:val="right"/>
              <w:rPr>
                <w:rFonts w:ascii="Marianne" w:hAnsi="Marianne"/>
                <w:sz w:val="22"/>
              </w:rPr>
            </w:pPr>
          </w:p>
        </w:tc>
      </w:tr>
    </w:tbl>
    <w:p w14:paraId="20817283" w14:textId="77777777" w:rsidR="0013195A" w:rsidRDefault="00AA2FD7">
      <w:pPr>
        <w:spacing w:after="0" w:line="240" w:lineRule="auto"/>
        <w:jc w:val="center"/>
        <w:rPr>
          <w:rFonts w:ascii="Marianne" w:eastAsia="Times New Roman" w:hAnsi="Marianne" w:cs="Times New Roman"/>
          <w:sz w:val="24"/>
          <w:szCs w:val="24"/>
          <w:lang w:eastAsia="fr-FR"/>
        </w:rPr>
      </w:pPr>
      <w:r>
        <w:rPr>
          <w:rFonts w:ascii="Marianne" w:eastAsia="Lucida Sans Unicode" w:hAnsi="Marianne" w:cs="Mangal"/>
          <w:b/>
          <w:caps/>
          <w:kern w:val="2"/>
          <w:sz w:val="30"/>
          <w:szCs w:val="24"/>
          <w:lang w:eastAsia="zh-CN" w:bidi="hi-IN"/>
        </w:rPr>
        <w:t>ATTESTATION DE VISITE</w:t>
      </w:r>
    </w:p>
    <w:p w14:paraId="2112D7F2" w14:textId="77777777" w:rsidR="0013195A" w:rsidRDefault="00AA2FD7">
      <w:pPr>
        <w:widowControl w:val="0"/>
        <w:suppressAutoHyphens/>
        <w:spacing w:after="0" w:line="240" w:lineRule="auto"/>
        <w:ind w:right="3"/>
        <w:jc w:val="center"/>
      </w:pPr>
      <w:r>
        <w:rPr>
          <w:rFonts w:ascii="Marianne" w:eastAsia="Lucida Sans Unicode" w:hAnsi="Marianne" w:cs="Arial"/>
          <w:kern w:val="2"/>
          <w:lang w:eastAsia="zh-CN" w:bidi="hi-IN"/>
        </w:rPr>
        <w:t>(à joindre à l’offre)</w:t>
      </w:r>
    </w:p>
    <w:p w14:paraId="6AF315E9" w14:textId="77777777" w:rsidR="0013195A" w:rsidRDefault="0013195A">
      <w:pPr>
        <w:widowControl w:val="0"/>
        <w:suppressAutoHyphens/>
        <w:spacing w:after="0" w:line="240" w:lineRule="auto"/>
        <w:ind w:right="3"/>
        <w:jc w:val="center"/>
        <w:rPr>
          <w:rFonts w:ascii="Marianne" w:eastAsia="Lucida Sans Unicode" w:hAnsi="Marianne" w:cs="Arial"/>
          <w:kern w:val="2"/>
          <w:lang w:eastAsia="zh-CN" w:bidi="hi-IN"/>
        </w:rPr>
      </w:pPr>
    </w:p>
    <w:p w14:paraId="0A9C71ED" w14:textId="77777777" w:rsidR="0013195A" w:rsidRDefault="0013195A">
      <w:pPr>
        <w:widowControl w:val="0"/>
        <w:suppressAutoHyphens/>
        <w:spacing w:after="0" w:line="240" w:lineRule="auto"/>
        <w:ind w:right="3"/>
        <w:jc w:val="center"/>
        <w:rPr>
          <w:rFonts w:ascii="Marianne" w:eastAsia="Lucida Sans Unicode" w:hAnsi="Marianne" w:cs="Arial"/>
          <w:kern w:val="2"/>
          <w:lang w:eastAsia="zh-CN" w:bidi="hi-IN"/>
        </w:rPr>
      </w:pPr>
    </w:p>
    <w:p w14:paraId="2ECB4254" w14:textId="77777777" w:rsidR="0013195A" w:rsidRDefault="0013195A">
      <w:pPr>
        <w:widowControl w:val="0"/>
        <w:suppressAutoHyphens/>
        <w:spacing w:after="0" w:line="240" w:lineRule="auto"/>
        <w:ind w:right="3"/>
        <w:jc w:val="center"/>
        <w:rPr>
          <w:rFonts w:ascii="Marianne" w:eastAsia="Lucida Sans Unicode" w:hAnsi="Marianne" w:cs="Arial"/>
          <w:kern w:val="2"/>
          <w:lang w:eastAsia="zh-CN" w:bidi="hi-IN"/>
        </w:rPr>
      </w:pPr>
    </w:p>
    <w:p w14:paraId="040751C4" w14:textId="77777777" w:rsidR="0040095F" w:rsidRPr="0040095F" w:rsidRDefault="00AA2FD7" w:rsidP="0040095F">
      <w:pPr>
        <w:widowControl w:val="0"/>
        <w:suppressAutoHyphens/>
        <w:spacing w:after="0" w:line="240" w:lineRule="auto"/>
        <w:jc w:val="center"/>
        <w:rPr>
          <w:rFonts w:ascii="Marianne" w:eastAsia="Lucida Sans Unicode" w:hAnsi="Marianne" w:cs="Arial"/>
          <w:kern w:val="2"/>
          <w:lang w:eastAsia="zh-CN" w:bidi="hi-IN"/>
        </w:rPr>
      </w:pPr>
      <w:r>
        <w:rPr>
          <w:rFonts w:ascii="Marianne" w:eastAsia="Lucida Sans Unicode" w:hAnsi="Marianne" w:cs="Arial"/>
          <w:kern w:val="2"/>
          <w:lang w:eastAsia="zh-CN" w:bidi="hi-IN"/>
        </w:rPr>
        <w:t xml:space="preserve">OBJET : </w:t>
      </w:r>
      <w:r w:rsidR="0040095F" w:rsidRPr="0040095F">
        <w:rPr>
          <w:rFonts w:ascii="Marianne" w:eastAsia="Lucida Sans Unicode" w:hAnsi="Marianne" w:cs="Arial"/>
          <w:kern w:val="2"/>
          <w:lang w:eastAsia="zh-CN" w:bidi="hi-IN"/>
        </w:rPr>
        <w:t>RENOVATION DU BATIMENT 67 DE</w:t>
      </w:r>
    </w:p>
    <w:p w14:paraId="46BC50F4" w14:textId="27D87856" w:rsidR="0013195A" w:rsidRDefault="0040095F" w:rsidP="0040095F">
      <w:pPr>
        <w:widowControl w:val="0"/>
        <w:suppressAutoHyphens/>
        <w:spacing w:after="0" w:line="240" w:lineRule="auto"/>
        <w:jc w:val="center"/>
      </w:pPr>
      <w:r w:rsidRPr="0040095F">
        <w:rPr>
          <w:rFonts w:ascii="Marianne" w:eastAsia="Lucida Sans Unicode" w:hAnsi="Marianne" w:cs="Arial"/>
          <w:kern w:val="2"/>
          <w:lang w:eastAsia="zh-CN" w:bidi="hi-IN"/>
        </w:rPr>
        <w:t>LA CRMH SUR LE SITE DE L’ANCIENNE CASERNE CHANZY, A CHALONS EN CHAMPAGNE, POUR LE COMPTE DE LA DRAC GRAND EST</w:t>
      </w:r>
    </w:p>
    <w:p w14:paraId="417A8292" w14:textId="77777777" w:rsidR="0013195A" w:rsidRDefault="0013195A">
      <w:pPr>
        <w:widowControl w:val="0"/>
        <w:suppressAutoHyphens/>
        <w:spacing w:after="0" w:line="240" w:lineRule="auto"/>
        <w:jc w:val="center"/>
        <w:rPr>
          <w:rFonts w:ascii="Marianne" w:eastAsia="Lucida Sans Unicode" w:hAnsi="Marianne" w:cs="Mangal"/>
          <w:kern w:val="2"/>
          <w:sz w:val="24"/>
          <w:szCs w:val="24"/>
          <w:lang w:eastAsia="zh-CN" w:bidi="hi-IN"/>
        </w:rPr>
      </w:pPr>
    </w:p>
    <w:p w14:paraId="13F00464" w14:textId="77777777" w:rsidR="0013195A" w:rsidRDefault="0013195A">
      <w:pPr>
        <w:widowControl w:val="0"/>
        <w:suppressLineNumbers/>
        <w:suppressAutoHyphens/>
        <w:spacing w:after="0" w:line="240" w:lineRule="auto"/>
        <w:rPr>
          <w:rFonts w:ascii="Marianne" w:eastAsia="Lucida Sans Unicode" w:hAnsi="Marianne" w:cs="Arial"/>
          <w:kern w:val="2"/>
          <w:lang w:eastAsia="zh-CN" w:bidi="hi-IN"/>
        </w:rPr>
      </w:pPr>
    </w:p>
    <w:p w14:paraId="79E532A3" w14:textId="77777777" w:rsidR="0013195A" w:rsidRDefault="0013195A">
      <w:pPr>
        <w:widowControl w:val="0"/>
        <w:suppressLineNumbers/>
        <w:suppressAutoHyphens/>
        <w:spacing w:after="0" w:line="240" w:lineRule="auto"/>
        <w:rPr>
          <w:rFonts w:ascii="Marianne" w:eastAsia="Lucida Sans Unicode" w:hAnsi="Marianne" w:cs="Arial"/>
          <w:kern w:val="2"/>
          <w:lang w:eastAsia="zh-CN" w:bidi="hi-IN"/>
        </w:rPr>
      </w:pPr>
    </w:p>
    <w:p w14:paraId="68D48DE6" w14:textId="77777777" w:rsidR="0013195A" w:rsidRDefault="00AA2FD7">
      <w:pPr>
        <w:widowControl w:val="0"/>
        <w:suppressAutoHyphens/>
        <w:spacing w:after="0" w:line="240" w:lineRule="auto"/>
        <w:jc w:val="both"/>
        <w:rPr>
          <w:rFonts w:ascii="Marianne" w:eastAsia="Lucida Sans Unicode" w:hAnsi="Marianne" w:cs="Mangal"/>
          <w:kern w:val="2"/>
          <w:sz w:val="24"/>
          <w:szCs w:val="24"/>
          <w:lang w:eastAsia="zh-CN" w:bidi="hi-IN"/>
        </w:rPr>
      </w:pPr>
      <w:r>
        <w:rPr>
          <w:rFonts w:ascii="Marianne" w:eastAsia="Lucida Sans Unicode" w:hAnsi="Marianne" w:cs="Arial"/>
          <w:kern w:val="2"/>
          <w:lang w:eastAsia="zh-CN" w:bidi="hi-IN"/>
        </w:rPr>
        <w:t>Je  soussigné·e..............................................................................................................................................</w:t>
      </w:r>
    </w:p>
    <w:p w14:paraId="3D54A5F8" w14:textId="77777777" w:rsidR="0013195A" w:rsidRDefault="0013195A">
      <w:pPr>
        <w:widowControl w:val="0"/>
        <w:suppressAutoHyphens/>
        <w:spacing w:after="0" w:line="240" w:lineRule="auto"/>
        <w:jc w:val="both"/>
        <w:rPr>
          <w:rFonts w:ascii="Marianne" w:eastAsia="Lucida Sans Unicode" w:hAnsi="Marianne" w:cs="Arial"/>
          <w:kern w:val="2"/>
          <w:lang w:eastAsia="zh-CN" w:bidi="hi-IN"/>
        </w:rPr>
      </w:pPr>
    </w:p>
    <w:p w14:paraId="736FE6C5" w14:textId="77777777" w:rsidR="0013195A" w:rsidRDefault="00AA2FD7">
      <w:pPr>
        <w:widowControl w:val="0"/>
        <w:suppressAutoHyphens/>
        <w:spacing w:after="0" w:line="240" w:lineRule="auto"/>
        <w:rPr>
          <w:rFonts w:ascii="Marianne" w:eastAsia="Lucida Sans Unicode" w:hAnsi="Marianne" w:cs="Mangal"/>
          <w:kern w:val="2"/>
          <w:sz w:val="24"/>
          <w:szCs w:val="24"/>
          <w:lang w:eastAsia="zh-CN" w:bidi="hi-IN"/>
        </w:rPr>
      </w:pPr>
      <w:r>
        <w:rPr>
          <w:rFonts w:ascii="Marianne" w:eastAsia="Lucida Sans Unicode" w:hAnsi="Marianne" w:cs="Arial"/>
          <w:kern w:val="2"/>
          <w:lang w:eastAsia="zh-CN" w:bidi="hi-IN"/>
        </w:rPr>
        <w:t>Représentant la société……………………………………………………………………………………………………………………………</w:t>
      </w:r>
    </w:p>
    <w:p w14:paraId="26F4FEF1" w14:textId="77777777" w:rsidR="0013195A" w:rsidRDefault="0013195A">
      <w:pPr>
        <w:widowControl w:val="0"/>
        <w:suppressAutoHyphens/>
        <w:spacing w:after="0" w:line="240" w:lineRule="auto"/>
        <w:jc w:val="both"/>
        <w:rPr>
          <w:rFonts w:ascii="Marianne" w:eastAsia="Lucida Sans Unicode" w:hAnsi="Marianne" w:cs="Arial"/>
          <w:kern w:val="2"/>
          <w:lang w:eastAsia="zh-CN" w:bidi="hi-IN"/>
        </w:rPr>
      </w:pPr>
    </w:p>
    <w:p w14:paraId="1FE52245" w14:textId="77777777" w:rsidR="0013195A" w:rsidRDefault="00AA2FD7">
      <w:pPr>
        <w:widowControl w:val="0"/>
        <w:suppressAutoHyphens/>
        <w:spacing w:after="0" w:line="240" w:lineRule="auto"/>
        <w:rPr>
          <w:rFonts w:ascii="Marianne" w:eastAsia="Lucida Sans Unicode" w:hAnsi="Marianne" w:cs="Mangal"/>
          <w:kern w:val="2"/>
          <w:sz w:val="24"/>
          <w:szCs w:val="24"/>
          <w:lang w:eastAsia="zh-CN" w:bidi="hi-IN"/>
        </w:rPr>
      </w:pPr>
      <w:r>
        <w:rPr>
          <w:rFonts w:ascii="Marianne" w:eastAsia="Lucida Sans Unicode" w:hAnsi="Marianne" w:cs="Arial"/>
          <w:kern w:val="2"/>
          <w:lang w:eastAsia="zh-CN" w:bidi="hi-IN"/>
        </w:rPr>
        <w:t>En qualité de……………………………………………………………………………………………..………………………………………………..</w:t>
      </w:r>
    </w:p>
    <w:p w14:paraId="346065D1" w14:textId="77777777" w:rsidR="0013195A" w:rsidRDefault="0013195A">
      <w:pPr>
        <w:widowControl w:val="0"/>
        <w:suppressAutoHyphens/>
        <w:spacing w:after="0" w:line="240" w:lineRule="auto"/>
        <w:jc w:val="both"/>
        <w:rPr>
          <w:rFonts w:ascii="Marianne" w:eastAsia="Lucida Sans Unicode" w:hAnsi="Marianne" w:cs="Arial"/>
          <w:kern w:val="2"/>
          <w:lang w:eastAsia="zh-CN" w:bidi="hi-IN"/>
        </w:rPr>
      </w:pPr>
    </w:p>
    <w:p w14:paraId="712ED7F7" w14:textId="77777777" w:rsidR="0013195A" w:rsidRDefault="00AA2FD7">
      <w:pPr>
        <w:widowControl w:val="0"/>
        <w:suppressAutoHyphens/>
        <w:spacing w:after="0" w:line="240" w:lineRule="auto"/>
        <w:jc w:val="both"/>
      </w:pPr>
      <w:r>
        <w:rPr>
          <w:rFonts w:ascii="Marianne" w:eastAsia="Lucida Sans Unicode" w:hAnsi="Marianne" w:cs="Arial"/>
          <w:kern w:val="2"/>
          <w:lang w:eastAsia="zh-CN" w:bidi="hi-IN"/>
        </w:rPr>
        <w:t>déclare avoir visité le site concerné par la consultation mentionnée en objet.</w:t>
      </w:r>
    </w:p>
    <w:p w14:paraId="2D202527" w14:textId="77777777" w:rsidR="0013195A" w:rsidRDefault="0013195A">
      <w:pPr>
        <w:widowControl w:val="0"/>
        <w:suppressAutoHyphens/>
        <w:spacing w:after="0" w:line="240" w:lineRule="auto"/>
        <w:rPr>
          <w:rFonts w:ascii="Marianne" w:eastAsia="Lucida Sans Unicode" w:hAnsi="Marianne" w:cs="Arial"/>
          <w:kern w:val="2"/>
          <w:lang w:eastAsia="zh-CN" w:bidi="hi-IN"/>
        </w:rPr>
      </w:pPr>
    </w:p>
    <w:p w14:paraId="453E1DE9" w14:textId="77777777" w:rsidR="0013195A" w:rsidRDefault="0013195A">
      <w:pPr>
        <w:widowControl w:val="0"/>
        <w:suppressAutoHyphens/>
        <w:spacing w:after="0" w:line="240" w:lineRule="auto"/>
        <w:rPr>
          <w:rFonts w:ascii="Marianne" w:eastAsia="Lucida Sans Unicode" w:hAnsi="Marianne" w:cs="Arial"/>
          <w:kern w:val="2"/>
          <w:lang w:eastAsia="zh-CN" w:bidi="hi-IN"/>
        </w:rPr>
      </w:pPr>
    </w:p>
    <w:p w14:paraId="7B0E5E30" w14:textId="77777777" w:rsidR="0013195A" w:rsidRDefault="0013195A">
      <w:pPr>
        <w:widowControl w:val="0"/>
        <w:suppressAutoHyphens/>
        <w:spacing w:after="0" w:line="240" w:lineRule="auto"/>
        <w:rPr>
          <w:rFonts w:ascii="Marianne" w:eastAsia="Lucida Sans Unicode" w:hAnsi="Marianne" w:cs="Arial"/>
          <w:kern w:val="2"/>
          <w:lang w:eastAsia="zh-CN" w:bidi="hi-IN"/>
        </w:rPr>
      </w:pPr>
    </w:p>
    <w:p w14:paraId="714062E0" w14:textId="77777777" w:rsidR="0013195A" w:rsidRDefault="0013195A">
      <w:pPr>
        <w:widowControl w:val="0"/>
        <w:suppressAutoHyphens/>
        <w:spacing w:after="0" w:line="240" w:lineRule="auto"/>
        <w:ind w:left="5670"/>
        <w:rPr>
          <w:rFonts w:ascii="Marianne" w:eastAsia="Lucida Sans Unicode" w:hAnsi="Marianne" w:cs="Arial"/>
          <w:kern w:val="2"/>
          <w:lang w:eastAsia="zh-CN" w:bidi="hi-IN"/>
        </w:rPr>
      </w:pPr>
    </w:p>
    <w:p w14:paraId="4E1E2CED" w14:textId="108CAC32" w:rsidR="0013195A" w:rsidRDefault="00AA2FD7">
      <w:pPr>
        <w:widowControl w:val="0"/>
        <w:suppressAutoHyphens/>
        <w:spacing w:after="0" w:line="240" w:lineRule="auto"/>
        <w:ind w:left="5670"/>
      </w:pPr>
      <w:r>
        <w:rPr>
          <w:rFonts w:ascii="Marianne" w:eastAsia="Lucida Sans Unicode" w:hAnsi="Marianne" w:cs="Arial"/>
          <w:kern w:val="2"/>
          <w:lang w:eastAsia="zh-CN" w:bidi="hi-IN"/>
        </w:rPr>
        <w:t xml:space="preserve">A </w:t>
      </w:r>
      <w:r w:rsidR="00592B8A">
        <w:rPr>
          <w:rFonts w:ascii="Marianne" w:eastAsia="Lucida Sans Unicode" w:hAnsi="Marianne" w:cs="Arial"/>
          <w:kern w:val="2"/>
          <w:lang w:eastAsia="zh-CN" w:bidi="hi-IN"/>
        </w:rPr>
        <w:t>Châlons-en-Champagne</w:t>
      </w:r>
      <w:r>
        <w:rPr>
          <w:rFonts w:ascii="Marianne" w:eastAsia="Lucida Sans Unicode" w:hAnsi="Marianne" w:cs="Arial"/>
          <w:kern w:val="2"/>
          <w:lang w:eastAsia="zh-CN" w:bidi="hi-IN"/>
        </w:rPr>
        <w:t xml:space="preserve">, </w:t>
      </w:r>
      <w:r>
        <w:rPr>
          <w:rFonts w:ascii="Marianne" w:eastAsia="Lucida Sans Unicode" w:hAnsi="Marianne" w:cs="Arial"/>
          <w:b/>
          <w:color w:val="FF0000"/>
          <w:kern w:val="2"/>
          <w:lang w:eastAsia="zh-CN" w:bidi="hi-IN"/>
        </w:rPr>
        <w:tab/>
      </w:r>
      <w:r>
        <w:rPr>
          <w:rFonts w:ascii="Marianne" w:eastAsia="Lucida Sans Unicode" w:hAnsi="Marianne" w:cs="Arial"/>
          <w:b/>
          <w:color w:val="FF0000"/>
          <w:kern w:val="2"/>
          <w:lang w:eastAsia="zh-CN" w:bidi="hi-IN"/>
        </w:rPr>
        <w:tab/>
      </w:r>
      <w:r>
        <w:rPr>
          <w:rFonts w:ascii="Marianne" w:eastAsia="Lucida Sans Unicode" w:hAnsi="Marianne" w:cs="Arial"/>
          <w:b/>
          <w:color w:val="FF0000"/>
          <w:kern w:val="2"/>
          <w:lang w:eastAsia="zh-CN" w:bidi="hi-IN"/>
        </w:rPr>
        <w:tab/>
      </w:r>
      <w:r>
        <w:rPr>
          <w:rFonts w:ascii="Marianne" w:eastAsia="Lucida Sans Unicode" w:hAnsi="Marianne" w:cs="Arial"/>
          <w:b/>
          <w:color w:val="FF0000"/>
          <w:kern w:val="2"/>
          <w:lang w:eastAsia="zh-CN" w:bidi="hi-IN"/>
        </w:rPr>
        <w:tab/>
      </w:r>
      <w:r>
        <w:rPr>
          <w:rFonts w:ascii="Marianne" w:eastAsia="Lucida Sans Unicode" w:hAnsi="Marianne" w:cs="Arial"/>
          <w:color w:val="FF0000"/>
          <w:kern w:val="2"/>
          <w:lang w:eastAsia="zh-CN" w:bidi="hi-IN"/>
        </w:rPr>
        <w:t xml:space="preserve"> </w:t>
      </w:r>
    </w:p>
    <w:p w14:paraId="76AE5C2E" w14:textId="77777777" w:rsidR="0013195A" w:rsidRDefault="00AA2FD7">
      <w:pPr>
        <w:widowControl w:val="0"/>
        <w:suppressAutoHyphens/>
        <w:spacing w:after="0" w:line="240" w:lineRule="auto"/>
        <w:ind w:left="5670"/>
        <w:rPr>
          <w:rFonts w:ascii="Marianne" w:eastAsia="Lucida Sans Unicode" w:hAnsi="Marianne" w:cs="Arial"/>
          <w:kern w:val="2"/>
          <w:sz w:val="18"/>
          <w:szCs w:val="18"/>
          <w:lang w:eastAsia="zh-CN" w:bidi="hi-IN"/>
        </w:rPr>
      </w:pPr>
      <w:r>
        <w:rPr>
          <w:rFonts w:ascii="Marianne" w:eastAsia="Lucida Sans Unicode" w:hAnsi="Marianne" w:cs="Arial"/>
          <w:kern w:val="2"/>
          <w:sz w:val="18"/>
          <w:szCs w:val="18"/>
          <w:lang w:eastAsia="zh-CN" w:bidi="hi-IN"/>
        </w:rPr>
        <w:t>(signature du représentant de l’entreprise)</w:t>
      </w:r>
    </w:p>
    <w:p w14:paraId="1A1359FB" w14:textId="77777777" w:rsidR="0013195A" w:rsidRDefault="0013195A">
      <w:pPr>
        <w:widowControl w:val="0"/>
        <w:suppressAutoHyphens/>
        <w:spacing w:after="0" w:line="240" w:lineRule="auto"/>
        <w:ind w:left="5670"/>
        <w:rPr>
          <w:rFonts w:ascii="Marianne" w:eastAsia="Lucida Sans Unicode" w:hAnsi="Marianne" w:cs="Arial"/>
          <w:kern w:val="2"/>
          <w:sz w:val="18"/>
          <w:szCs w:val="18"/>
          <w:lang w:eastAsia="zh-CN" w:bidi="hi-IN"/>
        </w:rPr>
      </w:pPr>
    </w:p>
    <w:p w14:paraId="736FC307" w14:textId="77777777" w:rsidR="0013195A" w:rsidRDefault="0013195A">
      <w:pPr>
        <w:widowControl w:val="0"/>
        <w:suppressAutoHyphens/>
        <w:spacing w:after="0" w:line="240" w:lineRule="auto"/>
        <w:ind w:left="5670"/>
        <w:rPr>
          <w:rFonts w:ascii="Marianne" w:eastAsia="Lucida Sans Unicode" w:hAnsi="Marianne" w:cs="Arial"/>
          <w:kern w:val="2"/>
          <w:sz w:val="18"/>
          <w:szCs w:val="18"/>
          <w:lang w:eastAsia="zh-CN" w:bidi="hi-IN"/>
        </w:rPr>
      </w:pPr>
    </w:p>
    <w:tbl>
      <w:tblPr>
        <w:tblW w:w="6057" w:type="dxa"/>
        <w:tblInd w:w="-22" w:type="dxa"/>
        <w:tblBorders>
          <w:top w:val="single" w:sz="4" w:space="0" w:color="000000"/>
          <w:left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4"/>
        <w:gridCol w:w="483"/>
      </w:tblGrid>
      <w:tr w:rsidR="0013195A" w14:paraId="53F30F20" w14:textId="77777777" w:rsidTr="0040095F">
        <w:trPr>
          <w:trHeight w:val="353"/>
        </w:trPr>
        <w:tc>
          <w:tcPr>
            <w:tcW w:w="5574" w:type="dxa"/>
            <w:tcBorders>
              <w:top w:val="single" w:sz="4" w:space="0" w:color="000000"/>
              <w:left w:val="single" w:sz="4" w:space="0" w:color="000000"/>
            </w:tcBorders>
          </w:tcPr>
          <w:p w14:paraId="2199E35F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</w:tcBorders>
          </w:tcPr>
          <w:p w14:paraId="27B488DB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13195A" w14:paraId="2C853AF1" w14:textId="77777777" w:rsidTr="0040095F">
        <w:trPr>
          <w:trHeight w:val="529"/>
        </w:trPr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</w:tcPr>
          <w:p w14:paraId="2E982919" w14:textId="77777777" w:rsidR="0013195A" w:rsidRDefault="00AA2FD7">
            <w:pPr>
              <w:widowControl w:val="0"/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  <w:t>Visa du représentant de la DRAC Grand Est - CRMH</w:t>
            </w:r>
          </w:p>
          <w:p w14:paraId="1E6D8232" w14:textId="77777777" w:rsidR="0013195A" w:rsidRDefault="0013195A">
            <w:pPr>
              <w:widowControl w:val="0"/>
              <w:suppressAutoHyphens/>
              <w:spacing w:after="0" w:line="240" w:lineRule="auto"/>
              <w:jc w:val="center"/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483" w:type="dxa"/>
            <w:tcBorders>
              <w:left w:val="single" w:sz="4" w:space="0" w:color="000000"/>
            </w:tcBorders>
          </w:tcPr>
          <w:p w14:paraId="6A287108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13195A" w14:paraId="125FBE29" w14:textId="77777777" w:rsidTr="0040095F">
        <w:trPr>
          <w:trHeight w:val="353"/>
        </w:trPr>
        <w:tc>
          <w:tcPr>
            <w:tcW w:w="5574" w:type="dxa"/>
            <w:tcBorders>
              <w:left w:val="single" w:sz="4" w:space="0" w:color="000000"/>
            </w:tcBorders>
          </w:tcPr>
          <w:p w14:paraId="0E32ECC5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483" w:type="dxa"/>
            <w:tcBorders>
              <w:left w:val="single" w:sz="4" w:space="0" w:color="000000"/>
            </w:tcBorders>
          </w:tcPr>
          <w:p w14:paraId="52B20467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13195A" w14:paraId="3AE14066" w14:textId="77777777" w:rsidTr="0040095F">
        <w:trPr>
          <w:trHeight w:val="353"/>
        </w:trPr>
        <w:tc>
          <w:tcPr>
            <w:tcW w:w="5574" w:type="dxa"/>
            <w:tcBorders>
              <w:left w:val="single" w:sz="4" w:space="0" w:color="000000"/>
            </w:tcBorders>
          </w:tcPr>
          <w:p w14:paraId="7E0EDD18" w14:textId="518DD119" w:rsidR="0013195A" w:rsidRDefault="00AA2FD7">
            <w:pPr>
              <w:widowControl w:val="0"/>
              <w:suppressAutoHyphens/>
              <w:snapToGrid w:val="0"/>
              <w:spacing w:after="0" w:line="240" w:lineRule="auto"/>
            </w:pPr>
            <w:r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  <w:t xml:space="preserve">NOM : </w:t>
            </w:r>
            <w:r w:rsidR="00592B8A"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  <w:t>WILAIN Aline</w:t>
            </w:r>
          </w:p>
        </w:tc>
        <w:tc>
          <w:tcPr>
            <w:tcW w:w="483" w:type="dxa"/>
            <w:tcBorders>
              <w:left w:val="single" w:sz="4" w:space="0" w:color="000000"/>
            </w:tcBorders>
          </w:tcPr>
          <w:p w14:paraId="1B44D662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13195A" w14:paraId="748175D2" w14:textId="77777777" w:rsidTr="0040095F">
        <w:trPr>
          <w:trHeight w:val="353"/>
        </w:trPr>
        <w:tc>
          <w:tcPr>
            <w:tcW w:w="5574" w:type="dxa"/>
            <w:tcBorders>
              <w:left w:val="single" w:sz="4" w:space="0" w:color="000000"/>
            </w:tcBorders>
          </w:tcPr>
          <w:p w14:paraId="6E7057E0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483" w:type="dxa"/>
            <w:tcBorders>
              <w:left w:val="single" w:sz="4" w:space="0" w:color="000000"/>
            </w:tcBorders>
          </w:tcPr>
          <w:p w14:paraId="66E82FDF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13195A" w14:paraId="714753B4" w14:textId="77777777" w:rsidTr="0040095F">
        <w:trPr>
          <w:trHeight w:val="371"/>
        </w:trPr>
        <w:tc>
          <w:tcPr>
            <w:tcW w:w="5574" w:type="dxa"/>
            <w:tcBorders>
              <w:left w:val="single" w:sz="4" w:space="0" w:color="000000"/>
            </w:tcBorders>
          </w:tcPr>
          <w:p w14:paraId="2591E424" w14:textId="2FE62D1F" w:rsidR="0013195A" w:rsidRDefault="00AA2FD7">
            <w:pPr>
              <w:widowControl w:val="0"/>
              <w:suppressAutoHyphens/>
              <w:snapToGrid w:val="0"/>
              <w:spacing w:after="0" w:line="240" w:lineRule="auto"/>
            </w:pPr>
            <w:r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  <w:t xml:space="preserve">QUALITE : </w:t>
            </w:r>
            <w:r w:rsidR="00592B8A"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  <w:t>ISCP</w:t>
            </w:r>
          </w:p>
        </w:tc>
        <w:tc>
          <w:tcPr>
            <w:tcW w:w="483" w:type="dxa"/>
            <w:tcBorders>
              <w:left w:val="single" w:sz="4" w:space="0" w:color="000000"/>
            </w:tcBorders>
          </w:tcPr>
          <w:p w14:paraId="68E9ED73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13195A" w14:paraId="5DC888ED" w14:textId="77777777" w:rsidTr="0040095F">
        <w:trPr>
          <w:trHeight w:val="353"/>
        </w:trPr>
        <w:tc>
          <w:tcPr>
            <w:tcW w:w="5574" w:type="dxa"/>
            <w:tcBorders>
              <w:left w:val="single" w:sz="4" w:space="0" w:color="000000"/>
            </w:tcBorders>
          </w:tcPr>
          <w:p w14:paraId="5863150E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483" w:type="dxa"/>
            <w:tcBorders>
              <w:left w:val="single" w:sz="4" w:space="0" w:color="000000"/>
            </w:tcBorders>
          </w:tcPr>
          <w:p w14:paraId="6C2B8CE1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13195A" w14:paraId="357D59A7" w14:textId="77777777" w:rsidTr="0040095F">
        <w:trPr>
          <w:trHeight w:val="353"/>
        </w:trPr>
        <w:tc>
          <w:tcPr>
            <w:tcW w:w="5574" w:type="dxa"/>
            <w:tcBorders>
              <w:left w:val="single" w:sz="4" w:space="0" w:color="000000"/>
            </w:tcBorders>
          </w:tcPr>
          <w:p w14:paraId="7139C93B" w14:textId="77777777" w:rsidR="0013195A" w:rsidRDefault="00AA2FD7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Mangal"/>
                <w:kern w:val="2"/>
                <w:sz w:val="16"/>
                <w:szCs w:val="16"/>
                <w:lang w:eastAsia="zh-CN" w:bidi="hi-IN"/>
              </w:rPr>
            </w:pPr>
            <w:r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  <w:t>SIGNATURE :</w:t>
            </w:r>
          </w:p>
        </w:tc>
        <w:tc>
          <w:tcPr>
            <w:tcW w:w="483" w:type="dxa"/>
            <w:tcBorders>
              <w:left w:val="single" w:sz="4" w:space="0" w:color="000000"/>
            </w:tcBorders>
          </w:tcPr>
          <w:p w14:paraId="50E9D42B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  <w:tr w:rsidR="0013195A" w14:paraId="0F6B725C" w14:textId="77777777" w:rsidTr="0040095F">
        <w:trPr>
          <w:trHeight w:val="65"/>
        </w:trPr>
        <w:tc>
          <w:tcPr>
            <w:tcW w:w="5574" w:type="dxa"/>
            <w:tcBorders>
              <w:left w:val="single" w:sz="4" w:space="0" w:color="000000"/>
              <w:bottom w:val="single" w:sz="4" w:space="0" w:color="000000"/>
            </w:tcBorders>
          </w:tcPr>
          <w:p w14:paraId="66F1B934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</w:pPr>
          </w:p>
          <w:p w14:paraId="6A16B95E" w14:textId="77777777" w:rsidR="0040095F" w:rsidRDefault="0040095F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sz w:val="16"/>
                <w:szCs w:val="16"/>
                <w:lang w:eastAsia="zh-CN" w:bidi="hi-IN"/>
              </w:rPr>
            </w:pPr>
          </w:p>
        </w:tc>
        <w:tc>
          <w:tcPr>
            <w:tcW w:w="483" w:type="dxa"/>
            <w:tcBorders>
              <w:left w:val="single" w:sz="4" w:space="0" w:color="000000"/>
            </w:tcBorders>
          </w:tcPr>
          <w:p w14:paraId="04D235ED" w14:textId="77777777" w:rsidR="0013195A" w:rsidRDefault="0013195A">
            <w:pPr>
              <w:widowControl w:val="0"/>
              <w:suppressAutoHyphens/>
              <w:snapToGrid w:val="0"/>
              <w:spacing w:after="0" w:line="240" w:lineRule="auto"/>
              <w:rPr>
                <w:rFonts w:ascii="Marianne" w:eastAsia="Lucida Sans Unicode" w:hAnsi="Marianne" w:cs="Arial"/>
                <w:kern w:val="2"/>
                <w:lang w:eastAsia="zh-CN" w:bidi="hi-IN"/>
              </w:rPr>
            </w:pPr>
          </w:p>
        </w:tc>
      </w:tr>
    </w:tbl>
    <w:p w14:paraId="5D136A5E" w14:textId="77777777" w:rsidR="0013195A" w:rsidRDefault="0013195A">
      <w:pPr>
        <w:tabs>
          <w:tab w:val="left" w:pos="4425"/>
        </w:tabs>
      </w:pPr>
    </w:p>
    <w:sectPr w:rsidR="0013195A">
      <w:footerReference w:type="default" r:id="rId7"/>
      <w:footerReference w:type="first" r:id="rId8"/>
      <w:pgSz w:w="11906" w:h="16838"/>
      <w:pgMar w:top="964" w:right="964" w:bottom="964" w:left="964" w:header="0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A6CF5" w14:textId="77777777" w:rsidR="00AA2FD7" w:rsidRDefault="00AA2FD7">
      <w:pPr>
        <w:spacing w:after="0" w:line="240" w:lineRule="auto"/>
      </w:pPr>
      <w:r>
        <w:separator/>
      </w:r>
    </w:p>
  </w:endnote>
  <w:endnote w:type="continuationSeparator" w:id="0">
    <w:p w14:paraId="777857A2" w14:textId="77777777" w:rsidR="00AA2FD7" w:rsidRDefault="00AA2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93D50" w14:textId="77777777" w:rsidR="0013195A" w:rsidRDefault="0013195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2243B" w14:textId="77777777" w:rsidR="0013195A" w:rsidRDefault="00AA2FD7">
    <w:pPr>
      <w:spacing w:after="0" w:line="240" w:lineRule="auto"/>
    </w:pPr>
    <w:r>
      <w:rPr>
        <w:rFonts w:ascii="Marianne" w:hAnsi="Marianne" w:cs="Marianne"/>
        <w:kern w:val="2"/>
        <w:sz w:val="16"/>
        <w:szCs w:val="16"/>
      </w:rPr>
      <w:t>Direction régionale des affaires culturelles du Grand Est – site de Strasbourg</w:t>
    </w:r>
  </w:p>
  <w:p w14:paraId="2314EE30" w14:textId="77777777" w:rsidR="0013195A" w:rsidRDefault="00AA2FD7">
    <w:pPr>
      <w:spacing w:after="0" w:line="240" w:lineRule="auto"/>
    </w:pPr>
    <w:r>
      <w:rPr>
        <w:rFonts w:ascii="Marianne" w:hAnsi="Marianne" w:cs="Marianne"/>
        <w:kern w:val="2"/>
        <w:sz w:val="16"/>
        <w:szCs w:val="16"/>
      </w:rPr>
      <w:t xml:space="preserve">Palais du Rhin - 2 place de la République – 67082 Strasbourg cedex - </w:t>
    </w:r>
  </w:p>
  <w:p w14:paraId="75025990" w14:textId="77777777" w:rsidR="0013195A" w:rsidRDefault="00AA2FD7">
    <w:pPr>
      <w:spacing w:after="0" w:line="240" w:lineRule="auto"/>
      <w:rPr>
        <w:rFonts w:ascii="Liberation Serif" w:hAnsi="Liberation Serif" w:cs="Times New Roman"/>
        <w:sz w:val="24"/>
        <w:szCs w:val="24"/>
      </w:rPr>
    </w:pPr>
    <w:r>
      <w:rPr>
        <w:rFonts w:ascii="Marianne" w:hAnsi="Marianne" w:cs="Marianne"/>
        <w:kern w:val="2"/>
        <w:sz w:val="16"/>
        <w:szCs w:val="16"/>
      </w:rPr>
      <w:t>www.culture.gouv.fr/Regions/Drac-Grand-Est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28274" w14:textId="77777777" w:rsidR="00AA2FD7" w:rsidRDefault="00AA2FD7">
      <w:pPr>
        <w:spacing w:after="0" w:line="240" w:lineRule="auto"/>
      </w:pPr>
      <w:r>
        <w:separator/>
      </w:r>
    </w:p>
  </w:footnote>
  <w:footnote w:type="continuationSeparator" w:id="0">
    <w:p w14:paraId="67C54607" w14:textId="77777777" w:rsidR="00AA2FD7" w:rsidRDefault="00AA2F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95A"/>
    <w:rsid w:val="000E4ED8"/>
    <w:rsid w:val="0013195A"/>
    <w:rsid w:val="0040095F"/>
    <w:rsid w:val="00592B8A"/>
    <w:rsid w:val="00A84BE6"/>
    <w:rsid w:val="00AA2FD7"/>
    <w:rsid w:val="00CA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868F7"/>
  <w15:docId w15:val="{ED736997-7602-4D93-B3D2-0C7C7A5C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4FF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1E19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2D3CCC"/>
  </w:style>
  <w:style w:type="character" w:customStyle="1" w:styleId="PieddepageCar">
    <w:name w:val="Pied de page Car"/>
    <w:basedOn w:val="Policepardfaut"/>
    <w:link w:val="Pieddepage"/>
    <w:uiPriority w:val="99"/>
    <w:qFormat/>
    <w:rsid w:val="002D3CCC"/>
  </w:style>
  <w:style w:type="character" w:customStyle="1" w:styleId="LienInternet">
    <w:name w:val="Lien Internet"/>
    <w:basedOn w:val="Policepardfaut"/>
    <w:uiPriority w:val="99"/>
    <w:unhideWhenUsed/>
    <w:rsid w:val="004B349B"/>
    <w:rPr>
      <w:color w:val="0563C1" w:themeColor="hyperlink"/>
      <w:u w:val="singl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8E6062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qFormat/>
    <w:rsid w:val="001E1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F135B5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uiPriority w:val="99"/>
    <w:unhideWhenUsed/>
    <w:rsid w:val="002D3CC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2D3CC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Normal"/>
    <w:qFormat/>
    <w:rsid w:val="0017526C"/>
    <w:pPr>
      <w:suppressAutoHyphens/>
      <w:spacing w:after="0" w:line="276" w:lineRule="auto"/>
    </w:pPr>
    <w:rPr>
      <w:rFonts w:ascii="Arial" w:eastAsia="Arial" w:hAnsi="Arial" w:cs="Arial"/>
      <w:sz w:val="20"/>
    </w:rPr>
  </w:style>
  <w:style w:type="paragraph" w:customStyle="1" w:styleId="Sous-titre2">
    <w:name w:val="Sous-titre 2"/>
    <w:basedOn w:val="Normal"/>
    <w:qFormat/>
    <w:rsid w:val="0017526C"/>
    <w:pPr>
      <w:suppressAutoHyphens/>
      <w:spacing w:after="0" w:line="240" w:lineRule="auto"/>
      <w:jc w:val="center"/>
    </w:pPr>
    <w:rPr>
      <w:rFonts w:ascii="Arial" w:eastAsia="Arial" w:hAnsi="Arial" w:cs="Arial"/>
      <w:sz w:val="16"/>
      <w:szCs w:val="16"/>
    </w:rPr>
  </w:style>
  <w:style w:type="paragraph" w:customStyle="1" w:styleId="Date2">
    <w:name w:val="Date 2"/>
    <w:basedOn w:val="Normal"/>
    <w:qFormat/>
    <w:rsid w:val="0017526C"/>
    <w:pPr>
      <w:suppressAutoHyphens/>
      <w:spacing w:before="139" w:after="0" w:line="240" w:lineRule="auto"/>
      <w:jc w:val="right"/>
    </w:pPr>
    <w:rPr>
      <w:rFonts w:ascii="Arial" w:eastAsia="Arial" w:hAnsi="Arial" w:cs="Arial"/>
      <w:color w:val="231F20"/>
      <w:sz w:val="16"/>
    </w:rPr>
  </w:style>
  <w:style w:type="paragraph" w:customStyle="1" w:styleId="Standard">
    <w:name w:val="Standard"/>
    <w:qFormat/>
    <w:rsid w:val="004B349B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8E6062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BB2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704</Characters>
  <Application>Microsoft Office Word</Application>
  <DocSecurity>0</DocSecurity>
  <Lines>5</Lines>
  <Paragraphs>1</Paragraphs>
  <ScaleCrop>false</ScaleCrop>
  <Company>Ministère de la Culture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MBENGUE Mactar</dc:creator>
  <dc:description/>
  <cp:lastModifiedBy>WILAIN Aline</cp:lastModifiedBy>
  <cp:revision>3</cp:revision>
  <dcterms:created xsi:type="dcterms:W3CDTF">2026-07-28T12:32:00Z</dcterms:created>
  <dcterms:modified xsi:type="dcterms:W3CDTF">2026-07-29T13:29:00Z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Ministère de la Culture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